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68" w:rsidRPr="008B0AA0" w:rsidRDefault="00F66168" w:rsidP="008B0A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</w:pPr>
    </w:p>
    <w:p w:rsidR="00F66168" w:rsidRPr="00F66168" w:rsidRDefault="00F66168" w:rsidP="00F66168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66168" w:rsidRPr="00F66168" w:rsidRDefault="00F66168" w:rsidP="00F66168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F66168" w:rsidRPr="00F66168" w:rsidRDefault="00F66168" w:rsidP="00F6616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</w:pPr>
      <w:r w:rsidRPr="00F66168">
        <w:rPr>
          <w:rFonts w:ascii="Times New Roman" w:eastAsia="Times New Roman" w:hAnsi="Times New Roman" w:cs="Times New Roman"/>
          <w:b/>
          <w:color w:val="000000"/>
          <w:sz w:val="28"/>
          <w:szCs w:val="32"/>
        </w:rPr>
        <w:t>Должностной регламент</w:t>
      </w:r>
    </w:p>
    <w:p w:rsidR="00F66168" w:rsidRPr="00F66168" w:rsidRDefault="00F66168" w:rsidP="00F6616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61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государственного налогового инспектора </w:t>
      </w:r>
    </w:p>
    <w:p w:rsidR="00F66168" w:rsidRPr="00F66168" w:rsidRDefault="00F66168" w:rsidP="00F6616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отдела камерального контроля НДФЛ и СВ №2</w:t>
      </w:r>
      <w:r w:rsidRPr="00F661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Управления Федеральной налоговой службы по Удмуртской Республике</w:t>
      </w:r>
    </w:p>
    <w:p w:rsidR="00F66168" w:rsidRPr="00F66168" w:rsidRDefault="00F66168" w:rsidP="00F661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6168" w:rsidRPr="00F66168" w:rsidRDefault="00F66168" w:rsidP="00F661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 Общие положения</w:t>
      </w:r>
    </w:p>
    <w:p w:rsidR="00F66168" w:rsidRPr="00F66168" w:rsidRDefault="00F66168" w:rsidP="00F6616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168" w:rsidRPr="00F66168" w:rsidRDefault="00F66168" w:rsidP="00F661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1. Должность федеральной государственной гражданской службы</w:t>
      </w: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(далее – гражданская служба) государственного налогового инспектора отдела камерального контроля НДФЛ и СВ №2 Управления Федеральной налоговой службы по Удмуртской Республике (далее – государственный налоговый инспектор) относится к </w:t>
      </w:r>
      <w:r w:rsidR="004D086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«специалисты».</w:t>
      </w:r>
    </w:p>
    <w:p w:rsidR="00F66168" w:rsidRPr="00F66168" w:rsidRDefault="00F66168" w:rsidP="00F661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54515E" w:rsidRPr="009756C6">
        <w:rPr>
          <w:rFonts w:eastAsia="Calibri"/>
          <w:spacing w:val="-2"/>
          <w:sz w:val="26"/>
          <w:szCs w:val="26"/>
        </w:rPr>
        <w:t>11-3-4-07</w:t>
      </w:r>
      <w:r w:rsidR="00F872AF" w:rsidRPr="00F872AF">
        <w:rPr>
          <w:rFonts w:eastAsia="Calibri"/>
          <w:spacing w:val="-2"/>
          <w:sz w:val="26"/>
          <w:szCs w:val="26"/>
        </w:rPr>
        <w:t>1</w:t>
      </w:r>
      <w:r w:rsidRPr="00F66168">
        <w:rPr>
          <w:rFonts w:ascii="Times New Roman" w:eastAsia="Calibri" w:hAnsi="Times New Roman" w:cs="Times New Roman"/>
          <w:bCs/>
          <w:sz w:val="26"/>
          <w:szCs w:val="26"/>
        </w:rPr>
        <w:t>.</w:t>
      </w:r>
    </w:p>
    <w:p w:rsidR="00F66168" w:rsidRPr="00F66168" w:rsidRDefault="00F66168" w:rsidP="00F661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F66168" w:rsidRPr="00F66168" w:rsidRDefault="00F66168" w:rsidP="00F661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государственного налогового инспектора: </w:t>
      </w:r>
      <w:r w:rsidRPr="00F66168">
        <w:rPr>
          <w:rFonts w:ascii="Times New Roman" w:eastAsia="Calibri" w:hAnsi="Times New Roman" w:cs="Times New Roman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</w:t>
      </w: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66168" w:rsidRPr="00F66168" w:rsidRDefault="00F66168" w:rsidP="00F661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4. Назначение на должность и освобождение от должности государственного налогового инспектора</w:t>
      </w:r>
      <w:r w:rsidRPr="00F6616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 руководителем Управления Федеральной налоговой службы по Удмуртской Республике (далее – Управление).</w:t>
      </w:r>
    </w:p>
    <w:p w:rsidR="00F66168" w:rsidRPr="00F66168" w:rsidRDefault="00F66168" w:rsidP="00F661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5. </w:t>
      </w:r>
      <w:r w:rsidR="004D086F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</w:t>
      </w:r>
      <w:r w:rsidRPr="00F6616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непосредственно подчиняется начальнику отдела камерального контроля НДФЛ и СВ №2 Управления.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F66168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служебной необходимости во время отсутствия другого </w:t>
      </w:r>
      <w:r w:rsidRPr="00F66168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</w:t>
      </w:r>
      <w:r w:rsidRPr="00F66168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выполняет его обязанности.</w:t>
      </w:r>
    </w:p>
    <w:p w:rsidR="00F66168" w:rsidRPr="00F66168" w:rsidRDefault="00F66168" w:rsidP="00F661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6168" w:rsidRPr="00F66168" w:rsidRDefault="00F66168" w:rsidP="00F661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 Квалификационные требования</w:t>
      </w:r>
      <w:r w:rsidRPr="00F66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для замещения должности гражданской службы</w:t>
      </w:r>
    </w:p>
    <w:p w:rsidR="00F66168" w:rsidRPr="00F66168" w:rsidRDefault="00F66168" w:rsidP="00F6616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6.1. Наличие высшего образования.</w:t>
      </w:r>
      <w:r w:rsidRPr="00F66168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F66168">
        <w:rPr>
          <w:rFonts w:ascii="Times New Roman" w:eastAsia="Calibri" w:hAnsi="Times New Roman" w:cs="Times New Roman"/>
          <w:spacing w:val="-2"/>
          <w:sz w:val="26"/>
          <w:szCs w:val="26"/>
        </w:rPr>
        <w:t>6.2. Квалификационные требования к стажу не предъявляются</w:t>
      </w:r>
      <w:r w:rsidRPr="00F66168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6616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6.3. Наличие базовых знаний: государственного языка Российской Федерации (русского языка); основ </w:t>
      </w:r>
      <w:hyperlink r:id="rId5" w:history="1">
        <w:r w:rsidRPr="00F66168">
          <w:rPr>
            <w:rFonts w:ascii="Times New Roman" w:eastAsia="Calibri" w:hAnsi="Times New Roman" w:cs="Times New Roman"/>
            <w:spacing w:val="-2"/>
            <w:sz w:val="26"/>
            <w:szCs w:val="26"/>
          </w:rPr>
          <w:t>Конституции</w:t>
        </w:r>
      </w:hyperlink>
      <w:r w:rsidRPr="00F6616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Российской Федерации; Федерального </w:t>
      </w:r>
      <w:hyperlink r:id="rId6" w:history="1">
        <w:r w:rsidRPr="00F66168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закона</w:t>
        </w:r>
      </w:hyperlink>
      <w:r w:rsidRPr="00F6616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27 мая 2003 г. № 58-ФЗ «О системе государственной службы Российской Федерации»; Федерального </w:t>
      </w:r>
      <w:hyperlink r:id="rId7" w:history="1">
        <w:r w:rsidRPr="00F66168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закона</w:t>
        </w:r>
      </w:hyperlink>
      <w:r w:rsidRPr="00F6616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8" w:history="1">
        <w:r w:rsidRPr="00F66168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закона</w:t>
        </w:r>
      </w:hyperlink>
      <w:r w:rsidRPr="00F6616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</w:t>
      </w:r>
      <w:r w:rsidRPr="00F66168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технологий.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6.4. Наличие профессиональных знаний: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Налоговый кодекс Российской Федерации; 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Calibri" w:hAnsi="Times New Roman" w:cs="Times New Roman"/>
          <w:sz w:val="26"/>
          <w:szCs w:val="26"/>
          <w:lang w:eastAsia="ru-RU"/>
        </w:rPr>
        <w:t>Бюджетный кодекс Российской Федерации;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Calibri" w:hAnsi="Times New Roman" w:cs="Times New Roman"/>
          <w:sz w:val="26"/>
          <w:szCs w:val="26"/>
          <w:lang w:eastAsia="ru-RU"/>
        </w:rPr>
        <w:t>Гражданский кодекс Российской Федерации;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Calibri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F66168" w:rsidRPr="00F66168" w:rsidRDefault="00F66168" w:rsidP="00F661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Федерации;</w:t>
      </w:r>
    </w:p>
    <w:p w:rsidR="00F66168" w:rsidRPr="00F66168" w:rsidRDefault="00F66168" w:rsidP="00F661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Российской Федерации;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Calibri" w:hAnsi="Times New Roman" w:cs="Times New Roman"/>
          <w:sz w:val="26"/>
          <w:szCs w:val="26"/>
          <w:lang w:eastAsia="ru-RU"/>
        </w:rPr>
        <w:t>Таможенный кодекс Таможенного союза;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Закон Российской Федерации от 21 марта 1991 г. № 943-1 «О налоговых органах Российской Федерации»; 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Федеральный закон Российской Федерации от 27 июля 2006 г. №152-ФЗ «О персональных данных»; 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Федеральный закон от 29 ноября 2007 г. № 282-ФЗ «Об официальном статистическом учете и системе государственной статистики в Российской Федерации»; 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Федеральный закон Российской Федерации от 6 апреля 2011 г. № 63-ФЗ  «Об электронной подписи»; 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Приказ Минфина России от 08 июля 2019 г. N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lastRenderedPageBreak/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16 июля 1999 г. № 165-ФЗ «Об основах обязательного социального страхования»;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от 28 декабря 2013 г. № 400-ФЗ «О страховых пенсиях»;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lastRenderedPageBreak/>
        <w:t>Приказ Минфина от 2 июля 2010 г. № 66н «О формах бухгалтерской отчетности организаций»;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>
        <w:rPr>
          <w:rFonts w:ascii="Times New Roman" w:hAnsi="Times New Roman" w:cs="Times New Roman"/>
          <w:sz w:val="26"/>
          <w:szCs w:val="26"/>
        </w:rPr>
        <w:t xml:space="preserve">29.09.2022 N ЕД-7-11/878@ </w:t>
      </w:r>
      <w:r w:rsidRPr="00952664">
        <w:rPr>
          <w:rFonts w:ascii="Times New Roman" w:hAnsi="Times New Roman" w:cs="Times New Roman"/>
          <w:sz w:val="26"/>
          <w:szCs w:val="26"/>
        </w:rPr>
        <w:t>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форме";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лиц";</w:t>
      </w:r>
    </w:p>
    <w:p w:rsidR="00952664" w:rsidRPr="00952664" w:rsidRDefault="00952664" w:rsidP="00952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2664">
        <w:rPr>
          <w:rFonts w:ascii="Times New Roman" w:hAnsi="Times New Roman" w:cs="Times New Roman"/>
          <w:sz w:val="26"/>
          <w:szCs w:val="26"/>
        </w:rPr>
        <w:t>Приказ ФНС России от 10 сентября 2015 г. № ММВ-7-11/387@ «Об утверждении кодов видов доходов и вычетов» (зарегистрирован в Минюсте России 13 ноября 2015 № 39705);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от 7 ноября 2018 г. N ММВ-7-2/628@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 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от 19.07.2018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Calibri"/>
          <w:sz w:val="26"/>
          <w:szCs w:val="26"/>
          <w:lang w:eastAsia="ru-RU"/>
        </w:rPr>
        <w:t>П</w:t>
      </w:r>
      <w:hyperlink r:id="rId9" w:history="1">
        <w:r w:rsidRPr="00F66168">
          <w:rPr>
            <w:rFonts w:ascii="Times New Roman" w:eastAsia="Times New Roman" w:hAnsi="Times New Roman" w:cs="Calibri"/>
            <w:sz w:val="26"/>
            <w:szCs w:val="26"/>
            <w:lang w:eastAsia="ru-RU"/>
          </w:rPr>
          <w:t>риказ</w:t>
        </w:r>
      </w:hyperlink>
      <w:r w:rsidRPr="00F6616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ФНС России от 19 июля 2018 г. № ММВ-7-2/460@ «Об утверждении форм и форматов направления налоговыми органами запросов в банк (оператору по переводу денежных средств) в электронной форме»;</w:t>
      </w:r>
    </w:p>
    <w:p w:rsidR="00F66168" w:rsidRPr="00F66168" w:rsidRDefault="008B0AA0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0" w:history="1">
        <w:r w:rsidR="00F66168" w:rsidRPr="00F66168">
          <w:rPr>
            <w:rFonts w:ascii="Times New Roman" w:eastAsia="Times New Roman" w:hAnsi="Times New Roman" w:cs="Calibri"/>
            <w:sz w:val="26"/>
            <w:szCs w:val="26"/>
            <w:lang w:eastAsia="ru-RU"/>
          </w:rPr>
          <w:t>Письмо</w:t>
        </w:r>
      </w:hyperlink>
      <w:r w:rsidR="00F66168" w:rsidRPr="00F66168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ФНС России от 16 июля 2013 г. № АС-4-2/12705 «О рекомендациях по проведению камеральных налоговых проверок».</w:t>
      </w:r>
    </w:p>
    <w:p w:rsidR="00F66168" w:rsidRPr="00F66168" w:rsidRDefault="00B56DE1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Г</w:t>
      </w:r>
      <w:r w:rsidR="00F66168" w:rsidRPr="00F66168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обязан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66168" w:rsidRPr="00F66168" w:rsidRDefault="00F66168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="00F8270E" w:rsidRPr="00F8270E">
        <w:rPr>
          <w:rFonts w:ascii="Times New Roman" w:hAnsi="Times New Roman" w:cs="Times New Roman"/>
          <w:sz w:val="26"/>
          <w:szCs w:val="26"/>
        </w:rPr>
        <w:t>порядок исчисл</w:t>
      </w:r>
      <w:r w:rsidR="00F8270E">
        <w:rPr>
          <w:rFonts w:ascii="Times New Roman" w:hAnsi="Times New Roman" w:cs="Times New Roman"/>
          <w:sz w:val="26"/>
          <w:szCs w:val="26"/>
        </w:rPr>
        <w:t xml:space="preserve">ения и уплаты страховых взносов, </w:t>
      </w:r>
      <w:r w:rsidR="00F8270E" w:rsidRPr="00F8270E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F8270E">
        <w:rPr>
          <w:rFonts w:ascii="Times New Roman" w:hAnsi="Times New Roman" w:cs="Times New Roman"/>
          <w:sz w:val="26"/>
          <w:szCs w:val="26"/>
        </w:rPr>
        <w:lastRenderedPageBreak/>
        <w:t xml:space="preserve">исчисления и уплаты налоговым агентом </w:t>
      </w:r>
      <w:r w:rsidR="00F8270E" w:rsidRPr="00F8270E">
        <w:rPr>
          <w:rFonts w:ascii="Times New Roman" w:hAnsi="Times New Roman" w:cs="Times New Roman"/>
          <w:sz w:val="26"/>
          <w:szCs w:val="26"/>
        </w:rPr>
        <w:t>налог</w:t>
      </w:r>
      <w:r w:rsidR="00F8270E">
        <w:rPr>
          <w:rFonts w:ascii="Times New Roman" w:hAnsi="Times New Roman" w:cs="Times New Roman"/>
          <w:sz w:val="26"/>
          <w:szCs w:val="26"/>
        </w:rPr>
        <w:t>а</w:t>
      </w:r>
      <w:r w:rsidR="00F8270E" w:rsidRPr="00F8270E">
        <w:rPr>
          <w:rFonts w:ascii="Times New Roman" w:hAnsi="Times New Roman" w:cs="Times New Roman"/>
          <w:sz w:val="26"/>
          <w:szCs w:val="26"/>
        </w:rPr>
        <w:t xml:space="preserve"> на доходы физических лиц;</w:t>
      </w:r>
      <w:r w:rsidR="00F8270E">
        <w:rPr>
          <w:rFonts w:ascii="Times New Roman" w:hAnsi="Times New Roman" w:cs="Times New Roman"/>
          <w:sz w:val="26"/>
          <w:szCs w:val="26"/>
        </w:rPr>
        <w:t xml:space="preserve"> </w:t>
      </w:r>
      <w:r w:rsidRPr="00F66168">
        <w:rPr>
          <w:rFonts w:ascii="Times New Roman" w:eastAsia="Calibri" w:hAnsi="Times New Roman" w:cs="Times New Roman"/>
          <w:sz w:val="26"/>
          <w:szCs w:val="26"/>
        </w:rPr>
        <w:t>принци</w:t>
      </w:r>
      <w:r w:rsidR="0024624C">
        <w:rPr>
          <w:rFonts w:ascii="Times New Roman" w:eastAsia="Calibri" w:hAnsi="Times New Roman" w:cs="Times New Roman"/>
          <w:sz w:val="26"/>
          <w:szCs w:val="26"/>
        </w:rPr>
        <w:t>пы налогового администрирования;</w:t>
      </w:r>
      <w:r w:rsidRPr="00F6616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порядок и сроки проведения камеральных проверок;</w:t>
      </w:r>
      <w:r w:rsidRPr="00F6616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66168">
        <w:rPr>
          <w:rFonts w:ascii="Times New Roman" w:eastAsia="Calibri" w:hAnsi="Times New Roman" w:cs="Times New Roman"/>
          <w:sz w:val="26"/>
          <w:szCs w:val="26"/>
          <w:lang w:eastAsia="ru-RU"/>
        </w:rPr>
        <w:t>требования к составлению акта камеральной проверки и решения по результатам камеральной проверки.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6616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F66168">
        <w:rPr>
          <w:rFonts w:ascii="Times New Roman" w:eastAsia="Calibri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 основания проведения и особенности внеплановых проверок</w:t>
      </w:r>
      <w:r w:rsidRPr="00F66168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 xml:space="preserve">6.6.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 </w:t>
      </w:r>
    </w:p>
    <w:p w:rsidR="00F8270E" w:rsidRPr="00F8270E" w:rsidRDefault="00F66168" w:rsidP="00F827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 xml:space="preserve">6.7. Наличие профессиональных умений: </w:t>
      </w:r>
      <w:r w:rsidR="00F8270E" w:rsidRPr="00F8270E">
        <w:rPr>
          <w:rFonts w:ascii="Times New Roman" w:hAnsi="Times New Roman" w:cs="Times New Roman"/>
          <w:sz w:val="26"/>
          <w:szCs w:val="26"/>
        </w:rPr>
        <w:t xml:space="preserve">расчет страховых взносов, </w:t>
      </w:r>
      <w:r w:rsidR="00F8270E" w:rsidRPr="00F8270E">
        <w:rPr>
          <w:rFonts w:ascii="Times New Roman" w:eastAsia="Times New Roman" w:hAnsi="Times New Roman" w:cs="Times New Roman"/>
          <w:sz w:val="26"/>
          <w:szCs w:val="26"/>
          <w:lang w:bidi="en-US"/>
        </w:rPr>
        <w:t>расчет налога на доходы физических лиц</w:t>
      </w:r>
      <w:r w:rsidR="00F8270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налоговыми агентами</w:t>
      </w:r>
      <w:r w:rsidR="00F8270E" w:rsidRPr="00F8270E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F66168" w:rsidRPr="00F66168" w:rsidRDefault="00F66168" w:rsidP="00F827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168" w:rsidRPr="00F66168" w:rsidRDefault="00F66168" w:rsidP="00F6616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168">
        <w:rPr>
          <w:rFonts w:ascii="Times New Roman" w:eastAsia="Calibri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21.1, 20.2 Федерального закона от 27.07.2004 № 79-ФЗ «О государственной гражданской службе Российской Федерации».</w:t>
      </w:r>
    </w:p>
    <w:p w:rsidR="00F8270E" w:rsidRPr="00F8270E" w:rsidRDefault="00F66168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 </w:t>
      </w:r>
      <w:r w:rsidR="00F8270E" w:rsidRPr="00F8270E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</w:t>
      </w:r>
      <w:r w:rsidR="00F8270E">
        <w:rPr>
          <w:rFonts w:ascii="Times New Roman" w:hAnsi="Times New Roman" w:cs="Times New Roman"/>
          <w:sz w:val="26"/>
          <w:szCs w:val="26"/>
        </w:rPr>
        <w:t>камерального контроля НДФЛ и СВ №2 государственный налоговый инспектор Управления</w:t>
      </w:r>
      <w:r w:rsidR="00F8270E" w:rsidRPr="00F8270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8270E" w:rsidRPr="00F8270E" w:rsidRDefault="00F8270E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 xml:space="preserve">обеспечивает решение возложенных на отдел задач в части осуществления контроля и надзора за соблюдением налогоплательщиками законодательства о налогах и сборах, правильностью их исчисления в рамках проведения камеральных </w:t>
      </w:r>
      <w:r>
        <w:rPr>
          <w:rFonts w:ascii="Times New Roman" w:hAnsi="Times New Roman" w:cs="Times New Roman"/>
          <w:sz w:val="26"/>
          <w:szCs w:val="26"/>
        </w:rPr>
        <w:t>налоговых проверок</w:t>
      </w:r>
      <w:r w:rsidRPr="00F8270E">
        <w:rPr>
          <w:rFonts w:ascii="Times New Roman" w:hAnsi="Times New Roman" w:cs="Times New Roman"/>
          <w:sz w:val="26"/>
          <w:szCs w:val="26"/>
        </w:rPr>
        <w:t>;</w:t>
      </w:r>
    </w:p>
    <w:p w:rsidR="00327E74" w:rsidRPr="00327E74" w:rsidRDefault="00003F89" w:rsidP="00327E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>осуществл</w:t>
      </w:r>
      <w:r>
        <w:rPr>
          <w:rFonts w:ascii="Times New Roman" w:hAnsi="Times New Roman" w:cs="Times New Roman"/>
          <w:sz w:val="26"/>
          <w:szCs w:val="26"/>
        </w:rPr>
        <w:t>яет</w:t>
      </w:r>
      <w:r w:rsidRPr="00F8270E">
        <w:rPr>
          <w:rFonts w:ascii="Times New Roman" w:hAnsi="Times New Roman" w:cs="Times New Roman"/>
          <w:sz w:val="26"/>
          <w:szCs w:val="26"/>
        </w:rPr>
        <w:t xml:space="preserve"> камеральн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F8270E">
        <w:rPr>
          <w:rFonts w:ascii="Times New Roman" w:hAnsi="Times New Roman" w:cs="Times New Roman"/>
          <w:sz w:val="26"/>
          <w:szCs w:val="26"/>
        </w:rPr>
        <w:t xml:space="preserve"> контрол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F827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расчетов </w:t>
      </w:r>
      <w:r w:rsidRPr="00F8270E">
        <w:rPr>
          <w:rFonts w:ascii="Times New Roman" w:hAnsi="Times New Roman" w:cs="Times New Roman"/>
          <w:sz w:val="26"/>
          <w:szCs w:val="26"/>
        </w:rPr>
        <w:t>по страховым взносам, расчет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F8270E">
        <w:rPr>
          <w:rFonts w:ascii="Times New Roman" w:hAnsi="Times New Roman" w:cs="Times New Roman"/>
          <w:sz w:val="26"/>
          <w:szCs w:val="26"/>
        </w:rPr>
        <w:t xml:space="preserve"> сумм налога на доходы физических лиц, исчисленных и удержанных налоговым агентом (форма 6-НДФЛ), правильности заполнения сведений о доходах физических лиц по форме 2-НДФЛ</w:t>
      </w:r>
      <w:r w:rsidR="00327E74">
        <w:rPr>
          <w:rFonts w:ascii="Times New Roman" w:hAnsi="Times New Roman" w:cs="Times New Roman"/>
          <w:sz w:val="26"/>
          <w:szCs w:val="26"/>
        </w:rPr>
        <w:t>, п</w:t>
      </w:r>
      <w:r w:rsidR="00327E74" w:rsidRPr="00327E74">
        <w:rPr>
          <w:rFonts w:ascii="Times New Roman" w:hAnsi="Times New Roman" w:cs="Times New Roman"/>
          <w:sz w:val="26"/>
          <w:szCs w:val="26"/>
        </w:rPr>
        <w:t>роводит мероприятия налогового контроля в рамках  указанных камеральных налоговых проверок с учетом сопоставления показателей представленной отчетности, информации из внутренних и внешних источников;</w:t>
      </w:r>
    </w:p>
    <w:p w:rsidR="00F87E34" w:rsidRPr="00327E74" w:rsidRDefault="00F87E34" w:rsidP="00003F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7E34">
        <w:rPr>
          <w:rFonts w:ascii="Times New Roman" w:hAnsi="Times New Roman" w:cs="Times New Roman"/>
          <w:sz w:val="26"/>
          <w:szCs w:val="26"/>
        </w:rPr>
        <w:t>оформляет в установленном порядке результаты проведенных камеральных налоговых проверок, и принимает меры в отношении налогоплательщиков, допустивших нарушения законодательства, в рамках установленной компетенции;</w:t>
      </w:r>
    </w:p>
    <w:p w:rsidR="00F87E34" w:rsidRPr="00F87E34" w:rsidRDefault="00F87E34" w:rsidP="00003F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7E34">
        <w:rPr>
          <w:rFonts w:ascii="Times New Roman" w:hAnsi="Times New Roman" w:cs="Times New Roman"/>
          <w:sz w:val="26"/>
          <w:szCs w:val="26"/>
        </w:rPr>
        <w:t xml:space="preserve">организует взаимодействие с правовым отделом №1 Управления в виде передачи документов о налоговом нарушении, а также иных материалов камеральных </w:t>
      </w:r>
      <w:r w:rsidRPr="00F87E34">
        <w:rPr>
          <w:rFonts w:ascii="Times New Roman" w:hAnsi="Times New Roman" w:cs="Times New Roman"/>
          <w:sz w:val="26"/>
          <w:szCs w:val="26"/>
        </w:rPr>
        <w:lastRenderedPageBreak/>
        <w:t>налоговых проверок для обеспечения правового сопровождения проводимых Отделом проверок;</w:t>
      </w:r>
    </w:p>
    <w:p w:rsidR="00905CF4" w:rsidRDefault="00905CF4" w:rsidP="00905C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 xml:space="preserve">осуществляет организацию и проведение рабочих встреч с </w:t>
      </w:r>
      <w:r>
        <w:rPr>
          <w:rFonts w:ascii="Times New Roman" w:eastAsia="Calibri" w:hAnsi="Times New Roman" w:cs="Times New Roman"/>
          <w:sz w:val="26"/>
          <w:szCs w:val="26"/>
        </w:rPr>
        <w:t xml:space="preserve">налогоплательщиками, выплачивающими заработную плату ниже МРОТ,  либо ниже среднеотраслевой заработной платы, а также, имеющих неформальную занятость  </w:t>
      </w:r>
      <w:r w:rsidRPr="00F66168">
        <w:rPr>
          <w:rFonts w:ascii="Times New Roman" w:eastAsia="Calibri" w:hAnsi="Times New Roman" w:cs="Times New Roman"/>
          <w:sz w:val="26"/>
          <w:szCs w:val="26"/>
        </w:rPr>
        <w:t xml:space="preserve"> по вопросам </w:t>
      </w:r>
      <w:r>
        <w:rPr>
          <w:rFonts w:ascii="Times New Roman" w:eastAsia="Calibri" w:hAnsi="Times New Roman" w:cs="Times New Roman"/>
          <w:sz w:val="26"/>
          <w:szCs w:val="26"/>
        </w:rPr>
        <w:t xml:space="preserve">увеличения заработной платы и </w:t>
      </w:r>
      <w:r w:rsidRPr="00F66168">
        <w:rPr>
          <w:rFonts w:ascii="Times New Roman" w:eastAsia="Calibri" w:hAnsi="Times New Roman" w:cs="Times New Roman"/>
          <w:sz w:val="26"/>
          <w:szCs w:val="26"/>
        </w:rPr>
        <w:t>уточнения налоговых обязательств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327E74" w:rsidRDefault="00327E74" w:rsidP="00327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сбор и анализ </w:t>
      </w:r>
      <w:r w:rsidRPr="00F8270E">
        <w:rPr>
          <w:rFonts w:ascii="Times New Roman" w:hAnsi="Times New Roman" w:cs="Times New Roman"/>
          <w:sz w:val="26"/>
          <w:szCs w:val="26"/>
        </w:rPr>
        <w:t>статистических и отчетных данных в части полноты, своевременности, правильности и</w:t>
      </w:r>
      <w:r w:rsidRPr="00F8270E">
        <w:rPr>
          <w:rFonts w:ascii="Times New Roman" w:hAnsi="Times New Roman" w:cs="Times New Roman"/>
          <w:strike/>
          <w:sz w:val="26"/>
          <w:szCs w:val="26"/>
        </w:rPr>
        <w:t xml:space="preserve"> </w:t>
      </w:r>
      <w:r w:rsidRPr="00F8270E">
        <w:rPr>
          <w:rFonts w:ascii="Times New Roman" w:hAnsi="Times New Roman" w:cs="Times New Roman"/>
          <w:sz w:val="26"/>
          <w:szCs w:val="26"/>
        </w:rPr>
        <w:t xml:space="preserve">достоверности формирования  отчетов 8-СВ, </w:t>
      </w:r>
      <w:r>
        <w:rPr>
          <w:rFonts w:ascii="Times New Roman" w:hAnsi="Times New Roman" w:cs="Times New Roman"/>
          <w:sz w:val="26"/>
          <w:szCs w:val="26"/>
        </w:rPr>
        <w:t xml:space="preserve">8-ФРСВ; </w:t>
      </w:r>
      <w:r w:rsidRPr="00F8270E">
        <w:rPr>
          <w:rFonts w:ascii="Times New Roman" w:hAnsi="Times New Roman" w:cs="Times New Roman"/>
          <w:sz w:val="26"/>
          <w:szCs w:val="26"/>
        </w:rPr>
        <w:t>7-НДФЛ, 5-НДФЛ;</w:t>
      </w:r>
    </w:p>
    <w:p w:rsidR="00327E74" w:rsidRDefault="00327E74" w:rsidP="00327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 xml:space="preserve">осуществляет контроль обоснованности отраженных данных отчетов 2-НК, </w:t>
      </w:r>
      <w:r>
        <w:rPr>
          <w:rFonts w:ascii="Times New Roman" w:hAnsi="Times New Roman" w:cs="Times New Roman"/>
          <w:sz w:val="26"/>
          <w:szCs w:val="26"/>
        </w:rPr>
        <w:t xml:space="preserve">ВП </w:t>
      </w:r>
      <w:r w:rsidRPr="00F8270E">
        <w:rPr>
          <w:rFonts w:ascii="Times New Roman" w:hAnsi="Times New Roman" w:cs="Times New Roman"/>
          <w:sz w:val="26"/>
          <w:szCs w:val="26"/>
        </w:rPr>
        <w:t>в части камерального контроля по курируемым направлениям;</w:t>
      </w:r>
    </w:p>
    <w:p w:rsidR="00327E74" w:rsidRDefault="00327E74" w:rsidP="00327E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>контролирует работу по проведению мониторинга и анализа взыскания дополнительно начисленных сумм по результатам камерального контроля по курируемым направлениям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8270E" w:rsidRPr="00F8270E" w:rsidRDefault="00003F89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осуществляет</w:t>
      </w:r>
      <w:r w:rsidR="00F8270E" w:rsidRPr="00F8270E">
        <w:rPr>
          <w:rFonts w:ascii="Times New Roman" w:hAnsi="Times New Roman" w:cs="Times New Roman"/>
          <w:sz w:val="26"/>
          <w:szCs w:val="26"/>
        </w:rPr>
        <w:t xml:space="preserve"> работу по вопросам взаимодействия с другими отделами управления в связи с выполнением возложенных на отдел задач;</w:t>
      </w:r>
    </w:p>
    <w:p w:rsidR="001D29C2" w:rsidRDefault="00F8270E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>анализирует статистические и отчетные данные, материалы проверок и на этой основе в установленном порядке готовит обобщающие материалы</w:t>
      </w:r>
      <w:r w:rsidR="00273C4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8270E" w:rsidRPr="00F8270E" w:rsidRDefault="001D29C2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осуществляет  подготовку</w:t>
      </w:r>
      <w:r w:rsidR="00F8270E" w:rsidRPr="00F8270E">
        <w:rPr>
          <w:rFonts w:ascii="Times New Roman" w:hAnsi="Times New Roman" w:cs="Times New Roman"/>
          <w:sz w:val="26"/>
          <w:szCs w:val="26"/>
        </w:rPr>
        <w:t xml:space="preserve"> ответов на запросы</w:t>
      </w:r>
      <w:r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F8270E" w:rsidRPr="00F8270E">
        <w:rPr>
          <w:rFonts w:ascii="Times New Roman" w:hAnsi="Times New Roman" w:cs="Times New Roman"/>
          <w:sz w:val="26"/>
          <w:szCs w:val="26"/>
        </w:rPr>
        <w:t>, поступающи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F8270E" w:rsidRPr="00F8270E">
        <w:rPr>
          <w:rFonts w:ascii="Times New Roman" w:hAnsi="Times New Roman" w:cs="Times New Roman"/>
          <w:sz w:val="26"/>
          <w:szCs w:val="26"/>
        </w:rPr>
        <w:t xml:space="preserve"> от ФНС России, органов законодательной и исполнительной власти, правоохранительных органов, судов по вопросам, относящимся к компетенции отдела;</w:t>
      </w:r>
    </w:p>
    <w:p w:rsidR="00F8270E" w:rsidRPr="00F8270E" w:rsidRDefault="00F8270E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>осуществляет работу со сведениями, представляющими налоговую тайну, в объеме, определяемом закрепленным участком работы;</w:t>
      </w:r>
    </w:p>
    <w:p w:rsidR="00F8270E" w:rsidRPr="00F8270E" w:rsidRDefault="00F8270E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>осуществляет ведение в установленном порядке делопроизводство и хранение документов подразделения на закрепленном участке, в случае необходимости осуществля</w:t>
      </w:r>
      <w:r w:rsidR="001D29C2">
        <w:rPr>
          <w:rFonts w:ascii="Times New Roman" w:hAnsi="Times New Roman" w:cs="Times New Roman"/>
          <w:sz w:val="26"/>
          <w:szCs w:val="26"/>
        </w:rPr>
        <w:t>ет</w:t>
      </w:r>
      <w:r w:rsidRPr="00F8270E">
        <w:rPr>
          <w:rFonts w:ascii="Times New Roman" w:hAnsi="Times New Roman" w:cs="Times New Roman"/>
          <w:sz w:val="26"/>
          <w:szCs w:val="26"/>
        </w:rPr>
        <w:t xml:space="preserve"> подготовку документов для их передачи на архивное хранение;</w:t>
      </w:r>
    </w:p>
    <w:p w:rsidR="00F8270E" w:rsidRPr="00F8270E" w:rsidRDefault="00F8270E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>осуществляет формирование, редактирование данных и утверждение документов в информационных ресурсах Управления;</w:t>
      </w:r>
    </w:p>
    <w:p w:rsidR="00F8270E" w:rsidRPr="00F8270E" w:rsidRDefault="00F8270E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>осуществляет формирование, редактирование данных  и утверждение документов в федеральных информационных ресурсах, сопровождаемых ФКУ «Налог-Сервис» ФНС России;</w:t>
      </w:r>
    </w:p>
    <w:p w:rsidR="00F8270E" w:rsidRPr="00F8270E" w:rsidRDefault="00F8270E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>использует АИС «Налог-3» в целях поиска, анализа, ввода, загрузки и корректировки данных, согласно обязанностям, перечисленным в п.8 раздела III;</w:t>
      </w:r>
    </w:p>
    <w:p w:rsidR="00F8270E" w:rsidRDefault="00F8270E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>использует для поиска данных и анализа информации в рамках деятельности отдела информационные ресурсы «Система ЭОД» Межрайонных ИФНС России по Удмуртской Республики;</w:t>
      </w:r>
    </w:p>
    <w:p w:rsidR="009F3EBB" w:rsidRDefault="009F3EBB" w:rsidP="009F3EBB">
      <w:pPr>
        <w:shd w:val="clear" w:color="auto" w:fill="FFFFFF"/>
        <w:spacing w:after="0" w:line="293" w:lineRule="exact"/>
        <w:ind w:left="1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использует для поиска и анализа информации ресурс ПК Регион;</w:t>
      </w:r>
    </w:p>
    <w:p w:rsidR="009F3EBB" w:rsidRDefault="009F3EBB" w:rsidP="009F3E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использует сеть Интернет в целях исполнения и осуществления задач отдела по организации работы проведения мероприятий налогового контроля и оценки характеризующего материала;</w:t>
      </w:r>
    </w:p>
    <w:p w:rsidR="00F8270E" w:rsidRPr="00F8270E" w:rsidRDefault="00F8270E" w:rsidP="009F3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 xml:space="preserve">использует электронную почту для направления ежегодных (ежеквартальных) отчетов в ФНС России, региональные органы власти, а так же для получения необходимой информации от федеральных, региональных и местных учреждений и организаций; </w:t>
      </w:r>
    </w:p>
    <w:p w:rsidR="00F8270E" w:rsidRPr="00F8270E" w:rsidRDefault="00F8270E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>соблюдает установленные в управлении служебный распорядок, должностные инструкции, порядок работы со служебной информацией;</w:t>
      </w:r>
    </w:p>
    <w:p w:rsidR="00F8270E" w:rsidRPr="00F8270E" w:rsidRDefault="00F8270E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lastRenderedPageBreak/>
        <w:t xml:space="preserve">выполняет другие обязанности и поручения начальника отдела, руководства управления в соответствии с Положением об отделе </w:t>
      </w:r>
      <w:r w:rsidR="001D29C2">
        <w:rPr>
          <w:rFonts w:ascii="Times New Roman" w:hAnsi="Times New Roman" w:cs="Times New Roman"/>
          <w:sz w:val="26"/>
          <w:szCs w:val="26"/>
        </w:rPr>
        <w:t>камерального контроля НДФЛ и СВ №2</w:t>
      </w:r>
      <w:r w:rsidRPr="00F8270E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8270E" w:rsidRPr="00F8270E" w:rsidRDefault="00F8270E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 xml:space="preserve">осуществляет работу по формированию установленной отчетности, закрепленной за отделом по другим направлениям; </w:t>
      </w:r>
    </w:p>
    <w:p w:rsidR="00F8270E" w:rsidRPr="00F8270E" w:rsidRDefault="00F8270E" w:rsidP="00F82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 xml:space="preserve">осуществляет подготовку экспертных заключений об обоснованности (необоснованности) доводов налогоплательщика по результатам рассмотрения возражений (разногласий) по актам, сформированным в ходе камерального контроля. </w:t>
      </w:r>
    </w:p>
    <w:p w:rsidR="00F8270E" w:rsidRPr="00F8270E" w:rsidRDefault="00F8270E" w:rsidP="00F8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 xml:space="preserve">обеспечивает сохранность служебного удостоверения, не допускает передачу служебного удостоверения другим лицам; </w:t>
      </w:r>
    </w:p>
    <w:p w:rsidR="00F8270E" w:rsidRPr="00F8270E" w:rsidRDefault="00F8270E" w:rsidP="00F8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 xml:space="preserve">обеспечивает сохранность электронного идентификатора, не допускает передачу электронного идентификатора другим лицам; </w:t>
      </w:r>
    </w:p>
    <w:p w:rsidR="00F8270E" w:rsidRPr="00F8270E" w:rsidRDefault="00F8270E" w:rsidP="00F8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70E">
        <w:rPr>
          <w:rFonts w:ascii="Times New Roman" w:hAnsi="Times New Roman" w:cs="Times New Roman"/>
          <w:sz w:val="26"/>
          <w:szCs w:val="26"/>
        </w:rPr>
        <w:t xml:space="preserve">обеспечивает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РФ, ФНС России и Управления; 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привлекает в установленном порядке для проработки вопросов, отнесенных к компетенции отдела, научных и иных организаций и специалистов;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осуществляет координацию работы по использованию в контрольно-аналитической работе информационных ресурсов всех уровней;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взаимодействует с иными подразделениями Управления для решения вопросов, отнесенных к установленной сфере деятельности;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 xml:space="preserve">организует работу по полученной информации и запросам из Управлений Федеральной налоговой службы по субъектам Российской Федерации в отношении участников схем уклонения от налогообложения, состоящих на учете в налоговых органах Удмуртской Республики; 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принимает участие в совещаниях и семинарах, организуемых другими структурными подразделениями Управления, руководством Управления;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ведет в установленном порядке делопроизводство и осуществляет хранение документов отдела, а также их передачу в архивное хранение;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обеспечивает в пределах своей компетенции защиту сведений, составляющих государственную, налоговую и иную охраняемую законом тайну, а также защиту персональных данных;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обеспечивает соблюдение приказов, рекомендаций, писем ФНС России, регламентирующих работу отдела;</w:t>
      </w:r>
    </w:p>
    <w:p w:rsidR="00F66168" w:rsidRPr="00F66168" w:rsidRDefault="00F66168" w:rsidP="00F661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обеспечивает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России, ФНС России и Управления.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9. В целях исполнения возложенных должностных обязанностей  государственный налоговый инспектор имеет право:</w:t>
      </w:r>
    </w:p>
    <w:p w:rsidR="00F66168" w:rsidRPr="00F66168" w:rsidRDefault="00F66168" w:rsidP="00F66168">
      <w:pPr>
        <w:shd w:val="clear" w:color="auto" w:fill="FFFFFF"/>
        <w:tabs>
          <w:tab w:val="left" w:pos="720"/>
        </w:tabs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color w:val="000000"/>
          <w:spacing w:val="-2"/>
          <w:sz w:val="26"/>
          <w:szCs w:val="26"/>
        </w:rPr>
        <w:t>докладывать начальнику (заместителю начальника) отдела обо всех выявленных н</w:t>
      </w:r>
      <w:r w:rsidRPr="00F66168"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  <w:t>едостатках в пределах своей компетенции;</w:t>
      </w:r>
    </w:p>
    <w:p w:rsidR="00F66168" w:rsidRPr="00F66168" w:rsidRDefault="00F66168" w:rsidP="00F66168">
      <w:pPr>
        <w:shd w:val="clear" w:color="auto" w:fill="FFFFFF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</w:pPr>
      <w:r w:rsidRPr="00F66168"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  <w:t xml:space="preserve">участвовать в обсуждении и вносит предложения по </w:t>
      </w:r>
      <w:r w:rsidRPr="00F6616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совершенствованию форм и методов работы, связанных с выполнением </w:t>
      </w:r>
      <w:r w:rsidRPr="00F66168"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  <w:t>должностных обязанностей;</w:t>
      </w:r>
    </w:p>
    <w:p w:rsidR="00F66168" w:rsidRPr="00F66168" w:rsidRDefault="00F66168" w:rsidP="00F66168">
      <w:pPr>
        <w:shd w:val="clear" w:color="auto" w:fill="FFFFFF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</w:pPr>
      <w:r w:rsidRPr="00F66168"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66168" w:rsidRPr="00F66168" w:rsidRDefault="00F66168" w:rsidP="00F66168">
      <w:pPr>
        <w:shd w:val="clear" w:color="auto" w:fill="FFFFFF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</w:pPr>
      <w:r w:rsidRPr="00F66168"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  <w:t>участвовать по своей инициативе в конкурсе на замещение вакантных должностей в структуре Управления;</w:t>
      </w:r>
    </w:p>
    <w:p w:rsidR="00F66168" w:rsidRPr="00F66168" w:rsidRDefault="00F66168" w:rsidP="00F66168">
      <w:pPr>
        <w:shd w:val="clear" w:color="auto" w:fill="FFFFFF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</w:pPr>
      <w:r w:rsidRPr="00F66168"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  <w:lastRenderedPageBreak/>
        <w:t>знакомиться с документами, определяющими права и обязанности по занимаемой должности, с критериями оценки качества работы и условиями продвижения по службе, и иными документами, необходимыми для исполнения своих должностных обязанностей;</w:t>
      </w:r>
    </w:p>
    <w:p w:rsidR="00F66168" w:rsidRPr="00F66168" w:rsidRDefault="00F66168" w:rsidP="00F66168">
      <w:pPr>
        <w:shd w:val="clear" w:color="auto" w:fill="FFFFFF"/>
        <w:spacing w:after="0" w:line="240" w:lineRule="auto"/>
        <w:ind w:right="23" w:firstLine="720"/>
        <w:jc w:val="both"/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</w:pPr>
      <w:r w:rsidRPr="00F66168"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  <w:t>инициировать проведение служебного расследования для опровержения сведений, порочащих его честь и достоинство;</w:t>
      </w:r>
    </w:p>
    <w:p w:rsidR="00F66168" w:rsidRPr="00F66168" w:rsidRDefault="00F66168" w:rsidP="00F66168">
      <w:pPr>
        <w:shd w:val="clear" w:color="auto" w:fill="FFFFFF"/>
        <w:spacing w:after="0" w:line="240" w:lineRule="auto"/>
        <w:ind w:right="23" w:firstLine="720"/>
        <w:jc w:val="both"/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</w:pPr>
      <w:r w:rsidRPr="00F66168"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  <w:t>знакомиться со всеми материалами своего личного дела, отзывами о своей деятельности и другими документами до внесения их в личное дело, приобщения к личному делу своих объяснений;</w:t>
      </w:r>
    </w:p>
    <w:p w:rsidR="00F66168" w:rsidRPr="00F66168" w:rsidRDefault="00F66168" w:rsidP="00F66168">
      <w:pPr>
        <w:shd w:val="clear" w:color="auto" w:fill="FFFFFF"/>
        <w:spacing w:after="0" w:line="240" w:lineRule="auto"/>
        <w:ind w:right="23" w:firstLine="720"/>
        <w:jc w:val="both"/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</w:pPr>
      <w:r w:rsidRPr="00F66168"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  <w:t>участвовать в подготовке решений, принимаемых руководством Управления по предмету деятельности отдела;</w:t>
      </w:r>
    </w:p>
    <w:p w:rsidR="00F66168" w:rsidRPr="00F66168" w:rsidRDefault="00F66168" w:rsidP="00F66168">
      <w:pPr>
        <w:shd w:val="clear" w:color="auto" w:fill="FFFFFF"/>
        <w:spacing w:after="0" w:line="240" w:lineRule="auto"/>
        <w:ind w:right="23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в установленном порядке получать доступ к АИС «Налог-3»;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в установленном порядке получать доступ к информационным ресурсам Управления, налоговых органов, информационным ресурсам, сопровождаемых ФКУ «Налог-Сервис» ФНС России.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10. </w:t>
      </w:r>
      <w:r w:rsidR="00B56DE1">
        <w:rPr>
          <w:rFonts w:ascii="Times New Roman" w:eastAsia="Calibri" w:hAnsi="Times New Roman" w:cs="Times New Roman"/>
          <w:sz w:val="26"/>
          <w:szCs w:val="26"/>
        </w:rPr>
        <w:t>Г</w:t>
      </w:r>
      <w:r w:rsidRPr="00F66168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</w:t>
      </w:r>
      <w:r w:rsidRPr="00F66168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F66168">
        <w:rPr>
          <w:rFonts w:ascii="Times New Roman" w:eastAsia="Calibri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Управлении Федеральной налоговой службы по Удмуртской Республике,  положением о контрольно-аналитическом отделе, приказами Управления, поручениями руководства Управления.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11. </w:t>
      </w:r>
      <w:r w:rsidR="00B56DE1">
        <w:rPr>
          <w:rFonts w:ascii="Times New Roman" w:eastAsia="Calibri" w:hAnsi="Times New Roman" w:cs="Times New Roman"/>
          <w:sz w:val="26"/>
          <w:szCs w:val="26"/>
        </w:rPr>
        <w:t>Г</w:t>
      </w:r>
      <w:r w:rsidRPr="00F66168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</w:t>
      </w:r>
      <w:r w:rsidRPr="00F66168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F66168">
        <w:rPr>
          <w:rFonts w:ascii="Times New Roman" w:eastAsia="Calibri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6168" w:rsidRPr="00F66168" w:rsidRDefault="00B56DE1" w:rsidP="00F66168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Г</w:t>
      </w:r>
      <w:r w:rsidR="00F66168" w:rsidRPr="00F66168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</w:t>
      </w:r>
      <w:r w:rsidR="00F66168" w:rsidRPr="00F66168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F66168" w:rsidRPr="00F66168">
        <w:rPr>
          <w:rFonts w:ascii="Times New Roman" w:eastAsia="Calibri" w:hAnsi="Times New Roman" w:cs="Times New Roman"/>
          <w:sz w:val="26"/>
          <w:szCs w:val="26"/>
        </w:rPr>
        <w:t>несёт ответственность за: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несвоевременное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разглашение государственной и налоговой тайны, иной информации ограниченного распространения;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разглашение информации, содержащейся в информационных ресурсах, к которым имеет доступ и сведения о способах защиты при работе с информационными ресурсами;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нарушение трудового законодательства, трудовой дисциплины, кодекса этики, служебного распорядка Управления;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нанесение материального ущерба Управлению в результате ненадлежащего исполнения должностных обязанностей;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lastRenderedPageBreak/>
        <w:t>нарушение инструкций по работе с информационными ресурсами, а также за достоверное внесение и изменение данных в информационных ресурсах;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сохранность служебного удостоверения, передачу служебного удостоверения другим лицам;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сохранность электронного идентификатора, передачу электронного идентификатора другим лицам.</w:t>
      </w:r>
    </w:p>
    <w:p w:rsidR="00F66168" w:rsidRPr="00F66168" w:rsidRDefault="00F66168" w:rsidP="00F66168">
      <w:pPr>
        <w:shd w:val="clear" w:color="auto" w:fill="FFFFFF"/>
        <w:autoSpaceDE w:val="0"/>
        <w:autoSpaceDN w:val="0"/>
        <w:spacing w:after="0" w:line="240" w:lineRule="auto"/>
        <w:ind w:left="29" w:right="24" w:firstLine="67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6168" w:rsidRPr="00F66168" w:rsidRDefault="00F66168" w:rsidP="00F6616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168">
        <w:rPr>
          <w:rFonts w:ascii="Times New Roman" w:eastAsia="Calibri" w:hAnsi="Times New Roman" w:cs="Times New Roman"/>
          <w:b/>
          <w:sz w:val="28"/>
          <w:szCs w:val="28"/>
        </w:rPr>
        <w:t>IV. Перечень вопросов, по которым государственный налоговый инспектор</w:t>
      </w:r>
      <w:r w:rsidRPr="00F6616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F66168">
        <w:rPr>
          <w:rFonts w:ascii="Times New Roman" w:eastAsia="Calibri" w:hAnsi="Times New Roman" w:cs="Times New Roman"/>
          <w:b/>
          <w:sz w:val="28"/>
          <w:szCs w:val="28"/>
        </w:rPr>
        <w:t>вправе или обязан  самостоятельно принимать управленческие и иные решения</w:t>
      </w:r>
    </w:p>
    <w:p w:rsidR="00F66168" w:rsidRPr="00F66168" w:rsidRDefault="00F66168" w:rsidP="00F6616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168" w:rsidRPr="00F66168" w:rsidRDefault="00F66168" w:rsidP="00F66168">
      <w:pPr>
        <w:shd w:val="clear" w:color="auto" w:fill="FFFFFF"/>
        <w:spacing w:after="0" w:line="240" w:lineRule="auto"/>
        <w:ind w:right="21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рассмотрении, согласовании, визировании протокола, акта, служебной записки, письма, отчета, плана и т.д.;</w:t>
      </w:r>
    </w:p>
    <w:p w:rsidR="00F66168" w:rsidRPr="00F66168" w:rsidRDefault="00F66168" w:rsidP="00F66168">
      <w:pPr>
        <w:widowControl w:val="0"/>
        <w:spacing w:after="0" w:line="240" w:lineRule="auto"/>
        <w:ind w:right="21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информировать вышестоящего руководителя для принятия им соответствующего решения.</w:t>
      </w:r>
    </w:p>
    <w:p w:rsidR="00F66168" w:rsidRPr="00F66168" w:rsidRDefault="00F66168" w:rsidP="00F66168">
      <w:pPr>
        <w:widowControl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отказывать в приеме документов, оформленных ненадлежащим образом;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переадресовывать документы, устанавливать или изменять сроки их исполнения;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соответствующий документ или направлять его другому исполнителю;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решение о соответствии представленных документов требованиям законодательства, их достоверности и полноту; </w:t>
      </w:r>
    </w:p>
    <w:p w:rsidR="00F66168" w:rsidRPr="00F66168" w:rsidRDefault="00F66168" w:rsidP="00F66168">
      <w:pPr>
        <w:widowControl w:val="0"/>
        <w:spacing w:after="0" w:line="240" w:lineRule="auto"/>
        <w:ind w:right="21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заверять надлежащим образом копию какого-либо документа и др.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6168" w:rsidRPr="00F66168" w:rsidRDefault="00F66168" w:rsidP="00F6616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168">
        <w:rPr>
          <w:rFonts w:ascii="Times New Roman" w:eastAsia="Calibri" w:hAnsi="Times New Roman" w:cs="Times New Roman"/>
          <w:b/>
          <w:sz w:val="28"/>
          <w:szCs w:val="28"/>
        </w:rPr>
        <w:t xml:space="preserve">V. Перечень вопросов, по которым </w:t>
      </w:r>
      <w:r w:rsidR="00175C41">
        <w:rPr>
          <w:rFonts w:ascii="Times New Roman" w:eastAsia="Calibri" w:hAnsi="Times New Roman" w:cs="Times New Roman"/>
          <w:b/>
          <w:sz w:val="28"/>
          <w:szCs w:val="28"/>
        </w:rPr>
        <w:t>го</w:t>
      </w:r>
      <w:r w:rsidRPr="00F66168">
        <w:rPr>
          <w:rFonts w:ascii="Times New Roman" w:eastAsia="Calibri" w:hAnsi="Times New Roman" w:cs="Times New Roman"/>
          <w:b/>
          <w:sz w:val="28"/>
          <w:szCs w:val="28"/>
        </w:rPr>
        <w:t>сударственный налоговый инспектор</w:t>
      </w:r>
      <w:r w:rsidRPr="00F6616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F66168">
        <w:rPr>
          <w:rFonts w:ascii="Times New Roman" w:eastAsia="Calibri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168" w:rsidRPr="00F66168" w:rsidRDefault="00F66168" w:rsidP="00F6616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14. </w:t>
      </w:r>
      <w:r w:rsidR="00B56DE1">
        <w:rPr>
          <w:rFonts w:ascii="Times New Roman" w:eastAsia="Calibri" w:hAnsi="Times New Roman" w:cs="Times New Roman"/>
          <w:sz w:val="26"/>
          <w:szCs w:val="26"/>
        </w:rPr>
        <w:t>Г</w:t>
      </w:r>
      <w:r w:rsidRPr="00F66168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66168" w:rsidRPr="00F66168" w:rsidRDefault="00F66168" w:rsidP="00F6616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управленческих и иных решений по вопросам, относящимся к компетенции контрольно-аналитического отдела.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15. </w:t>
      </w:r>
      <w:r w:rsidR="00B56DE1">
        <w:rPr>
          <w:rFonts w:ascii="Times New Roman" w:eastAsia="Calibri" w:hAnsi="Times New Roman" w:cs="Times New Roman"/>
          <w:sz w:val="26"/>
          <w:szCs w:val="26"/>
        </w:rPr>
        <w:t>Г</w:t>
      </w:r>
      <w:r w:rsidRPr="00F66168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66168" w:rsidRPr="00F66168" w:rsidRDefault="00F66168" w:rsidP="00F66168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 и управлении;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управления.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168" w:rsidRPr="00F66168" w:rsidRDefault="00F66168" w:rsidP="00F6616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168">
        <w:rPr>
          <w:rFonts w:ascii="Times New Roman" w:eastAsia="Calibri" w:hAnsi="Times New Roman" w:cs="Times New Roman"/>
          <w:b/>
          <w:sz w:val="28"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16. В соответствии со своими должностными обязанностями государственный налоговый инспектор</w:t>
      </w:r>
      <w:r w:rsidRPr="00F66168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F66168">
        <w:rPr>
          <w:rFonts w:ascii="Times New Roman" w:eastAsia="Calibri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66168" w:rsidRPr="00F66168" w:rsidRDefault="00F66168" w:rsidP="00F66168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6168" w:rsidRPr="00F66168" w:rsidRDefault="00F66168" w:rsidP="00F6616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168">
        <w:rPr>
          <w:rFonts w:ascii="Times New Roman" w:eastAsia="Calibri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F66168" w:rsidRPr="00F66168" w:rsidRDefault="00F66168" w:rsidP="00F6616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 xml:space="preserve">17. Взаимодействие </w:t>
      </w:r>
      <w:r w:rsidR="00175C41">
        <w:rPr>
          <w:rFonts w:ascii="Times New Roman" w:eastAsia="Calibri" w:hAnsi="Times New Roman" w:cs="Times New Roman"/>
          <w:sz w:val="26"/>
          <w:szCs w:val="26"/>
        </w:rPr>
        <w:t xml:space="preserve"> госу</w:t>
      </w:r>
      <w:r w:rsidRPr="00F66168">
        <w:rPr>
          <w:rFonts w:ascii="Times New Roman" w:eastAsia="Calibri" w:hAnsi="Times New Roman" w:cs="Times New Roman"/>
          <w:sz w:val="26"/>
          <w:szCs w:val="26"/>
        </w:rPr>
        <w:t>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6168" w:rsidRPr="00F66168" w:rsidRDefault="00F66168" w:rsidP="00F6616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168" w:rsidRPr="00F66168" w:rsidRDefault="00F66168" w:rsidP="00F6616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168">
        <w:rPr>
          <w:rFonts w:ascii="Times New Roman" w:eastAsia="Calibri" w:hAnsi="Times New Roman" w:cs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66168" w:rsidRPr="00F66168" w:rsidRDefault="00F66168" w:rsidP="00F6616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168">
        <w:rPr>
          <w:rFonts w:ascii="Times New Roman" w:eastAsia="Calibri" w:hAnsi="Times New Roman" w:cs="Times New Roman"/>
          <w:b/>
          <w:sz w:val="28"/>
          <w:szCs w:val="28"/>
        </w:rPr>
        <w:t>Федеральной налоговой службы</w:t>
      </w:r>
    </w:p>
    <w:p w:rsidR="00F66168" w:rsidRPr="00F66168" w:rsidRDefault="00F66168" w:rsidP="00F6616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18. Государственные услуги, оказываемые гражданам и организациям в соответствии с административным регламентом Федеральной налоговой службы, государственным налоговым инспектором отдела не оказываются.</w:t>
      </w:r>
    </w:p>
    <w:p w:rsidR="00F66168" w:rsidRPr="00F66168" w:rsidRDefault="00F66168" w:rsidP="00F6616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6168" w:rsidRPr="00F66168" w:rsidRDefault="00F66168" w:rsidP="00F6616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168">
        <w:rPr>
          <w:rFonts w:ascii="Times New Roman" w:eastAsia="Calibri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F66168" w:rsidRPr="00F66168" w:rsidRDefault="00F66168" w:rsidP="00F6616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168">
        <w:rPr>
          <w:rFonts w:ascii="Times New Roman" w:eastAsia="Calibri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F66168" w:rsidRPr="00F66168" w:rsidRDefault="00F66168" w:rsidP="00F6616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</w:t>
      </w:r>
      <w:r w:rsidRPr="00F66168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F66168">
        <w:rPr>
          <w:rFonts w:ascii="Times New Roman" w:eastAsia="Calibri" w:hAnsi="Times New Roman" w:cs="Times New Roman"/>
          <w:sz w:val="26"/>
          <w:szCs w:val="26"/>
        </w:rPr>
        <w:t>оценивается по следующим показателям: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6168" w:rsidRPr="00F66168" w:rsidRDefault="00F66168" w:rsidP="00F661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168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66168" w:rsidRPr="00F66168" w:rsidRDefault="00F66168" w:rsidP="00F661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6168" w:rsidRPr="00F66168" w:rsidRDefault="00F66168" w:rsidP="00F661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6168" w:rsidRPr="00F66168" w:rsidRDefault="008B0AA0" w:rsidP="008B0AA0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F661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71CC1" w:rsidRDefault="00971CC1"/>
    <w:sectPr w:rsidR="00971CC1" w:rsidSect="00F661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253"/>
    <w:rsid w:val="00003F89"/>
    <w:rsid w:val="00033DCE"/>
    <w:rsid w:val="000E79D9"/>
    <w:rsid w:val="00175C41"/>
    <w:rsid w:val="001D29C2"/>
    <w:rsid w:val="0024624C"/>
    <w:rsid w:val="00273C47"/>
    <w:rsid w:val="00327E74"/>
    <w:rsid w:val="0042314E"/>
    <w:rsid w:val="004D086F"/>
    <w:rsid w:val="004E6265"/>
    <w:rsid w:val="0054515E"/>
    <w:rsid w:val="0080713A"/>
    <w:rsid w:val="0082094C"/>
    <w:rsid w:val="008B0AA0"/>
    <w:rsid w:val="00905CF4"/>
    <w:rsid w:val="00930253"/>
    <w:rsid w:val="00931263"/>
    <w:rsid w:val="00952664"/>
    <w:rsid w:val="00971CC1"/>
    <w:rsid w:val="009D6602"/>
    <w:rsid w:val="009F3EBB"/>
    <w:rsid w:val="00A42DF0"/>
    <w:rsid w:val="00AF4D5D"/>
    <w:rsid w:val="00B56DE1"/>
    <w:rsid w:val="00C85F7E"/>
    <w:rsid w:val="00CC182F"/>
    <w:rsid w:val="00CF632C"/>
    <w:rsid w:val="00DB479F"/>
    <w:rsid w:val="00DE3F2D"/>
    <w:rsid w:val="00F66168"/>
    <w:rsid w:val="00F8270E"/>
    <w:rsid w:val="00F872AF"/>
    <w:rsid w:val="00F87E34"/>
    <w:rsid w:val="00FA1056"/>
    <w:rsid w:val="00FB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4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7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4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7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hyperlink" Target="consultantplus://offline/ref=1B391B556503AA3870E84E47271AEFF29607F3F55588E84A9D553C3219C0DE1B2AD70129BF11EDD4C93A29A5DDN8x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B391B556503AA3870E8475E201AEFF2930BF5F05587E84A9D553C3219C0DE1B2AD70129BF11EDD4C93A29A5DDN8x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4267</Words>
  <Characters>24328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Кропачева Эльвира Альфритовна</dc:creator>
  <cp:lastModifiedBy>Кузнецова Наталия Николаевна</cp:lastModifiedBy>
  <cp:revision>7</cp:revision>
  <cp:lastPrinted>2024-01-18T12:04:00Z</cp:lastPrinted>
  <dcterms:created xsi:type="dcterms:W3CDTF">2023-07-26T05:39:00Z</dcterms:created>
  <dcterms:modified xsi:type="dcterms:W3CDTF">2024-02-01T11:52:00Z</dcterms:modified>
</cp:coreProperties>
</file>